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8915E8" w:rsidRPr="002843F4">
        <w:rPr>
          <w:rFonts w:ascii="Times New Roman" w:hAnsi="Times New Roman"/>
          <w:b/>
          <w:sz w:val="24"/>
          <w:szCs w:val="24"/>
          <w:u w:val="single"/>
        </w:rPr>
        <w:t>7 St-119/15</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Default="002843F4" w:rsidP="000E1F39">
      <w:pPr>
        <w:rPr>
          <w:rFonts w:ascii="Times New Roman" w:hAnsi="Times New Roman"/>
          <w:b/>
          <w:sz w:val="24"/>
          <w:szCs w:val="24"/>
        </w:rPr>
      </w:pPr>
      <w:r w:rsidRPr="002843F4">
        <w:rPr>
          <w:rFonts w:ascii="Times New Roman" w:hAnsi="Times New Roman"/>
          <w:b/>
          <w:sz w:val="24"/>
          <w:szCs w:val="24"/>
        </w:rPr>
        <w:t xml:space="preserve">OGULINKA proizvodno-trgovačko </w:t>
      </w:r>
      <w:r w:rsidR="00A81283" w:rsidRPr="00A81283">
        <w:rPr>
          <w:rFonts w:ascii="Times New Roman" w:hAnsi="Times New Roman"/>
          <w:b/>
          <w:sz w:val="24"/>
          <w:szCs w:val="24"/>
        </w:rPr>
        <w:t>d.o.o. – u stečaju</w:t>
      </w:r>
      <w:r w:rsidR="00A81283">
        <w:rPr>
          <w:rFonts w:ascii="Times New Roman" w:hAnsi="Times New Roman"/>
          <w:b/>
          <w:sz w:val="24"/>
          <w:szCs w:val="24"/>
        </w:rPr>
        <w:t>,</w:t>
      </w:r>
      <w:r w:rsidR="00A81283" w:rsidRPr="00A81283">
        <w:rPr>
          <w:rFonts w:ascii="Times New Roman" w:hAnsi="Times New Roman"/>
          <w:b/>
          <w:sz w:val="24"/>
          <w:szCs w:val="24"/>
        </w:rPr>
        <w:t xml:space="preserve"> </w:t>
      </w:r>
      <w:r w:rsidRPr="002843F4">
        <w:rPr>
          <w:rFonts w:ascii="Times New Roman" w:hAnsi="Times New Roman"/>
          <w:b/>
          <w:sz w:val="24"/>
          <w:szCs w:val="24"/>
        </w:rPr>
        <w:t>Ogulin, Kučinići 23</w:t>
      </w:r>
    </w:p>
    <w:p w:rsidR="00A81283" w:rsidRPr="00B234F4" w:rsidRDefault="00A81283" w:rsidP="000E1F39">
      <w:pPr>
        <w:rPr>
          <w:rFonts w:ascii="Times New Roman" w:hAnsi="Times New Roman"/>
          <w:sz w:val="24"/>
          <w:szCs w:val="24"/>
        </w:rPr>
      </w:pPr>
      <w:r w:rsidRPr="00A81283">
        <w:rPr>
          <w:rFonts w:ascii="Times New Roman" w:hAnsi="Times New Roman"/>
          <w:sz w:val="24"/>
          <w:szCs w:val="24"/>
        </w:rPr>
        <w:t>OIB:</w:t>
      </w:r>
      <w:r w:rsidR="002843F4" w:rsidRPr="002843F4">
        <w:t xml:space="preserve"> </w:t>
      </w:r>
      <w:r w:rsidR="002843F4" w:rsidRPr="002843F4">
        <w:rPr>
          <w:rFonts w:ascii="Times New Roman" w:hAnsi="Times New Roman"/>
          <w:sz w:val="24"/>
          <w:szCs w:val="24"/>
        </w:rPr>
        <w:t>45769998932</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D61646">
        <w:rPr>
          <w:rFonts w:ascii="Times New Roman" w:hAnsi="Times New Roman"/>
          <w:sz w:val="24"/>
          <w:szCs w:val="24"/>
        </w:rPr>
        <w:t>0</w:t>
      </w:r>
      <w:r w:rsidR="00634228">
        <w:rPr>
          <w:rFonts w:ascii="Times New Roman" w:hAnsi="Times New Roman"/>
          <w:sz w:val="24"/>
          <w:szCs w:val="24"/>
        </w:rPr>
        <w:t>1</w:t>
      </w:r>
      <w:r w:rsidR="00D61646">
        <w:rPr>
          <w:rFonts w:ascii="Times New Roman" w:hAnsi="Times New Roman"/>
          <w:sz w:val="24"/>
          <w:szCs w:val="24"/>
        </w:rPr>
        <w:t>.</w:t>
      </w:r>
      <w:r w:rsidR="0090351E">
        <w:rPr>
          <w:rFonts w:ascii="Times New Roman" w:hAnsi="Times New Roman"/>
          <w:sz w:val="24"/>
          <w:szCs w:val="24"/>
        </w:rPr>
        <w:t>02.2017</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A76377">
        <w:rPr>
          <w:rFonts w:ascii="Times New Roman" w:hAnsi="Times New Roman"/>
          <w:sz w:val="24"/>
          <w:szCs w:val="24"/>
        </w:rPr>
        <w:t>.</w:t>
      </w: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Nekretnina ukupno procijenjene vrijednosti od 1.335.650,00 kuna, odnosno 174.366,84 EUR prema procjeni stalnog sudskog vještaka za graditeljstvo i procjenu nekretnina dipl.ing.arh. Bojane Sajko i to: </w:t>
      </w: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razlučno pravo na navedenoj nekretnini je za korist: </w:t>
      </w: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1.</w:t>
      </w:r>
      <w:r w:rsidRPr="00A76377">
        <w:rPr>
          <w:rFonts w:ascii="Times New Roman" w:hAnsi="Times New Roman"/>
          <w:sz w:val="24"/>
          <w:szCs w:val="24"/>
        </w:rPr>
        <w:tab/>
        <w:t xml:space="preserve">GTM-GAVAN D.O.O., OIB: 46909277691, DLAKOVAC 1 A, OGULIN u iznosu 827.500,00 KN (temeljem sporazuma o osiguranju tražbine od 07.04.2010.g. za glavnicu od 827.500,00 kuna zajedno sa pripadajućom zakonskom zateznom kamatom koja na iznos od 166.657,97 kuna teče od 06. svibnja 2007.g. pa do isplate, na iznos od 261.319,86 kuna od 16. studenog 2007.g. pa do isplate, na iznos od 399.522,17 kuna od 16. travnja 2008.g. pa do isplate); </w:t>
      </w:r>
    </w:p>
    <w:p w:rsidR="002843F4" w:rsidRDefault="00A76377" w:rsidP="00A76377">
      <w:pPr>
        <w:ind w:firstLine="708"/>
        <w:jc w:val="both"/>
        <w:rPr>
          <w:rFonts w:ascii="Times New Roman" w:hAnsi="Times New Roman"/>
          <w:sz w:val="24"/>
          <w:szCs w:val="24"/>
        </w:rPr>
      </w:pPr>
      <w:r w:rsidRPr="00A76377">
        <w:rPr>
          <w:rFonts w:ascii="Times New Roman" w:hAnsi="Times New Roman"/>
          <w:sz w:val="24"/>
          <w:szCs w:val="24"/>
        </w:rPr>
        <w:t>2.</w:t>
      </w:r>
      <w:r w:rsidRPr="00A76377">
        <w:rPr>
          <w:rFonts w:ascii="Times New Roman" w:hAnsi="Times New Roman"/>
          <w:sz w:val="24"/>
          <w:szCs w:val="24"/>
        </w:rPr>
        <w:tab/>
        <w:t xml:space="preserve">REPUBLIKA HRVATSKA - MINISTARSTVO FINANCIJA, OIB: 18683136487 u iznosu 93.275,36 kn (temeljem Rješenja o osiguranju Ovr-597/12-2 od 09. studenog 2012.g. radi osiguranja novčane tražbine predlagatelja osiguranja u iznosu od 93.275,36 kn uz zakonsku zateznu kamatu koja teče na različite iznose od različitih datuma po stopi koja se dobije uvećanjem eskontne stope HNB-a koja je vrijedila zadnjeg dana polugodišta koje je prethodilo tekućem polugodištu za pet postotnih poena kao i troškova ovog postupka osiguranja u iznosu od 1.250,00 kuna sa zakonskim zateznim kamatama od dana donošenja ovog rješenja); </w:t>
      </w:r>
      <w:r w:rsidR="002843F4" w:rsidRPr="002843F4">
        <w:rPr>
          <w:rFonts w:ascii="Times New Roman" w:hAnsi="Times New Roman"/>
          <w:sz w:val="24"/>
          <w:szCs w:val="24"/>
        </w:rPr>
        <w:t xml:space="preserve"> </w:t>
      </w:r>
    </w:p>
    <w:p w:rsidR="00D61646" w:rsidRDefault="00D61646" w:rsidP="00B877F9">
      <w:pPr>
        <w:jc w:val="both"/>
        <w:rPr>
          <w:rFonts w:ascii="Times New Roman" w:hAnsi="Times New Roman"/>
          <w:sz w:val="24"/>
          <w:szCs w:val="24"/>
        </w:rPr>
      </w:pPr>
    </w:p>
    <w:p w:rsidR="00A76377" w:rsidRDefault="00BB7870" w:rsidP="00B877F9">
      <w:pPr>
        <w:jc w:val="both"/>
        <w:rPr>
          <w:rFonts w:ascii="Times New Roman" w:hAnsi="Times New Roman"/>
          <w:sz w:val="24"/>
          <w:szCs w:val="24"/>
        </w:rPr>
      </w:pPr>
      <w:r>
        <w:rPr>
          <w:rFonts w:ascii="Times New Roman" w:hAnsi="Times New Roman"/>
          <w:sz w:val="24"/>
          <w:szCs w:val="24"/>
        </w:rPr>
        <w:t>Stečajni upravitelj sklopio je ugovor o najmu sa društvom</w:t>
      </w:r>
      <w:r w:rsidRPr="00BB7870">
        <w:t xml:space="preserve"> </w:t>
      </w:r>
      <w:r w:rsidRPr="00BB7870">
        <w:rPr>
          <w:rFonts w:ascii="Times New Roman" w:hAnsi="Times New Roman"/>
          <w:sz w:val="24"/>
          <w:szCs w:val="24"/>
        </w:rPr>
        <w:t>MADIG-MREŽNICA d.o.o.</w:t>
      </w:r>
      <w:r>
        <w:rPr>
          <w:rFonts w:ascii="Times New Roman" w:hAnsi="Times New Roman"/>
          <w:sz w:val="24"/>
          <w:szCs w:val="24"/>
        </w:rPr>
        <w:t xml:space="preserve"> na rok od 5 mjeseci (01.08.–31.12.2016. godine) za iznos najma </w:t>
      </w:r>
      <w:r w:rsidRPr="00BB7870">
        <w:rPr>
          <w:rFonts w:ascii="Times New Roman" w:hAnsi="Times New Roman"/>
          <w:sz w:val="24"/>
          <w:szCs w:val="24"/>
        </w:rPr>
        <w:t>3.200,00 kn (bez PDV-a) mjesečno</w:t>
      </w:r>
      <w:r>
        <w:rPr>
          <w:rFonts w:ascii="Times New Roman" w:hAnsi="Times New Roman"/>
          <w:sz w:val="24"/>
          <w:szCs w:val="24"/>
        </w:rPr>
        <w:t>.</w:t>
      </w:r>
    </w:p>
    <w:p w:rsidR="00BB7870" w:rsidRDefault="00BB7870" w:rsidP="00BB7870">
      <w:pPr>
        <w:jc w:val="both"/>
        <w:rPr>
          <w:rFonts w:ascii="Times New Roman" w:hAnsi="Times New Roman"/>
          <w:sz w:val="24"/>
          <w:szCs w:val="24"/>
        </w:rPr>
      </w:pPr>
    </w:p>
    <w:p w:rsidR="00BB7870" w:rsidRDefault="00BB7870" w:rsidP="00BB7870">
      <w:pPr>
        <w:jc w:val="both"/>
        <w:rPr>
          <w:rFonts w:ascii="Times New Roman" w:hAnsi="Times New Roman"/>
          <w:sz w:val="24"/>
          <w:szCs w:val="24"/>
        </w:rPr>
      </w:pPr>
      <w:r w:rsidRPr="00A76377">
        <w:rPr>
          <w:rFonts w:ascii="Times New Roman" w:hAnsi="Times New Roman"/>
          <w:sz w:val="24"/>
          <w:szCs w:val="24"/>
        </w:rPr>
        <w:t>Rješenjem Trgovačkog suda u Zagrebu posl.br. 7 St-119/2015 od 09.12.2015. godine određena prodaja predmetne nekretnine u stečajnom postupku</w:t>
      </w:r>
      <w:r>
        <w:rPr>
          <w:rFonts w:ascii="Times New Roman" w:hAnsi="Times New Roman"/>
          <w:sz w:val="24"/>
          <w:szCs w:val="24"/>
        </w:rPr>
        <w:t>.</w:t>
      </w:r>
    </w:p>
    <w:p w:rsidR="0090351E" w:rsidRPr="0090351E" w:rsidRDefault="0090351E" w:rsidP="0090351E">
      <w:pPr>
        <w:jc w:val="both"/>
        <w:rPr>
          <w:rFonts w:ascii="Times New Roman" w:hAnsi="Times New Roman"/>
          <w:sz w:val="24"/>
          <w:szCs w:val="24"/>
        </w:rPr>
      </w:pPr>
      <w:r w:rsidRPr="0090351E">
        <w:rPr>
          <w:rFonts w:ascii="Times New Roman" w:hAnsi="Times New Roman"/>
          <w:sz w:val="24"/>
          <w:szCs w:val="24"/>
        </w:rPr>
        <w:t>Za nekretninu je dana 31. siječnja 2017. godine održano ročište za prodaju na prvoj usmenoj javnoj dražbi.</w:t>
      </w:r>
    </w:p>
    <w:p w:rsidR="00A76377" w:rsidRDefault="0090351E" w:rsidP="0090351E">
      <w:pPr>
        <w:jc w:val="both"/>
        <w:rPr>
          <w:rFonts w:ascii="Times New Roman" w:hAnsi="Times New Roman"/>
          <w:sz w:val="24"/>
          <w:szCs w:val="24"/>
        </w:rPr>
      </w:pPr>
      <w:r w:rsidRPr="0090351E">
        <w:rPr>
          <w:rFonts w:ascii="Times New Roman" w:hAnsi="Times New Roman"/>
          <w:sz w:val="24"/>
          <w:szCs w:val="24"/>
        </w:rPr>
        <w:t>Najpovoljniju ponudu dao je razlučni vjerovnik GTM-GAVAN d. o. o., Dlakovac la, Ogulin, OIB 46909277691, u iznosu od 1.335.650,00 kn, te mu se dosudila nekretnina stečajnog dužnika.</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lastRenderedPageBreak/>
        <w:t xml:space="preserve">II. </w:t>
      </w:r>
      <w:r w:rsidR="002843F4">
        <w:rPr>
          <w:rFonts w:ascii="Times New Roman" w:hAnsi="Times New Roman"/>
          <w:sz w:val="24"/>
          <w:szCs w:val="24"/>
        </w:rPr>
        <w:tab/>
      </w:r>
      <w:r w:rsidRPr="00B234F4">
        <w:rPr>
          <w:rFonts w:ascii="Times New Roman" w:hAnsi="Times New Roman"/>
          <w:sz w:val="24"/>
          <w:szCs w:val="24"/>
        </w:rPr>
        <w:t>STANJE STEČAJNE MASE</w:t>
      </w:r>
      <w:r w:rsidR="001E47A7">
        <w:rPr>
          <w:rFonts w:ascii="Times New Roman" w:hAnsi="Times New Roman"/>
          <w:sz w:val="24"/>
          <w:szCs w:val="24"/>
        </w:rPr>
        <w:tab/>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76377" w:rsidP="005859BE">
      <w:pPr>
        <w:ind w:left="720"/>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2414DA" w:rsidRDefault="00A76377" w:rsidP="002414DA">
      <w:pPr>
        <w:ind w:left="720"/>
        <w:jc w:val="both"/>
        <w:rPr>
          <w:rFonts w:ascii="Times New Roman" w:hAnsi="Times New Roman"/>
          <w:sz w:val="24"/>
          <w:szCs w:val="24"/>
        </w:rPr>
      </w:pPr>
      <w:r>
        <w:rPr>
          <w:rFonts w:ascii="Times New Roman" w:hAnsi="Times New Roman"/>
          <w:sz w:val="24"/>
          <w:szCs w:val="24"/>
        </w:rPr>
        <w:t>nema</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90351E">
        <w:rPr>
          <w:rFonts w:ascii="Times New Roman" w:hAnsi="Times New Roman"/>
          <w:sz w:val="24"/>
          <w:szCs w:val="24"/>
        </w:rPr>
        <w:t>02</w:t>
      </w:r>
      <w:r w:rsidR="008E10AB" w:rsidRPr="009B29BA">
        <w:rPr>
          <w:rFonts w:ascii="Times New Roman" w:hAnsi="Times New Roman"/>
          <w:sz w:val="24"/>
          <w:szCs w:val="24"/>
        </w:rPr>
        <w:t>.201</w:t>
      </w:r>
      <w:r w:rsidR="0090351E">
        <w:rPr>
          <w:rFonts w:ascii="Times New Roman" w:hAnsi="Times New Roman"/>
          <w:sz w:val="24"/>
          <w:szCs w:val="24"/>
        </w:rPr>
        <w:t>7</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Pr="009B29BA" w:rsidRDefault="001E24F3"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7A29A7">
        <w:rPr>
          <w:rFonts w:ascii="Times New Roman" w:hAnsi="Times New Roman"/>
          <w:b/>
          <w:sz w:val="24"/>
        </w:rPr>
        <w:t>01</w:t>
      </w:r>
      <w:r w:rsidR="007A29A7" w:rsidRPr="00B234F4">
        <w:rPr>
          <w:rFonts w:ascii="Times New Roman" w:hAnsi="Times New Roman"/>
          <w:b/>
          <w:sz w:val="24"/>
        </w:rPr>
        <w:t>.</w:t>
      </w:r>
      <w:r w:rsidR="007A29A7">
        <w:rPr>
          <w:rFonts w:ascii="Times New Roman" w:hAnsi="Times New Roman"/>
          <w:b/>
          <w:sz w:val="24"/>
        </w:rPr>
        <w:t>11</w:t>
      </w:r>
      <w:r w:rsidR="007A29A7" w:rsidRPr="00B234F4">
        <w:rPr>
          <w:rFonts w:ascii="Times New Roman" w:hAnsi="Times New Roman"/>
          <w:b/>
          <w:sz w:val="24"/>
        </w:rPr>
        <w:t>.201</w:t>
      </w:r>
      <w:r w:rsidR="007A29A7">
        <w:rPr>
          <w:rFonts w:ascii="Times New Roman" w:hAnsi="Times New Roman"/>
          <w:b/>
          <w:sz w:val="24"/>
        </w:rPr>
        <w:t>6</w:t>
      </w:r>
      <w:r w:rsidR="00F56B75" w:rsidRPr="00F56B75">
        <w:rPr>
          <w:rFonts w:ascii="Times New Roman" w:hAnsi="Times New Roman"/>
          <w:b/>
          <w:sz w:val="24"/>
        </w:rPr>
        <w:t>.</w:t>
      </w:r>
      <w:r w:rsidR="007A29A7">
        <w:rPr>
          <w:rFonts w:ascii="Times New Roman" w:hAnsi="Times New Roman"/>
          <w:b/>
          <w:sz w:val="24"/>
        </w:rPr>
        <w:t xml:space="preserve"> </w:t>
      </w:r>
      <w:r w:rsidR="00F56B75" w:rsidRPr="00F56B75">
        <w:rPr>
          <w:rFonts w:ascii="Times New Roman" w:hAnsi="Times New Roman"/>
          <w:b/>
          <w:sz w:val="24"/>
        </w:rPr>
        <w:t>GODINE</w:t>
      </w:r>
      <w:r w:rsidR="00F56B75" w:rsidRPr="00F56B75">
        <w:rPr>
          <w:rFonts w:ascii="Times New Roman" w:hAnsi="Times New Roman"/>
          <w:b/>
          <w:sz w:val="24"/>
        </w:rPr>
        <w:tab/>
      </w:r>
      <w:r w:rsidR="00F56B75" w:rsidRPr="00F56B75">
        <w:rPr>
          <w:rFonts w:ascii="Times New Roman" w:hAnsi="Times New Roman"/>
          <w:b/>
          <w:sz w:val="24"/>
        </w:rPr>
        <w:tab/>
      </w:r>
      <w:r w:rsidR="00F56B75" w:rsidRPr="00F56B75">
        <w:rPr>
          <w:rFonts w:ascii="Times New Roman" w:hAnsi="Times New Roman"/>
          <w:b/>
          <w:sz w:val="24"/>
        </w:rPr>
        <w:tab/>
      </w:r>
      <w:r w:rsidR="0090351E">
        <w:rPr>
          <w:rFonts w:ascii="Times New Roman" w:hAnsi="Times New Roman"/>
          <w:b/>
          <w:sz w:val="24"/>
        </w:rPr>
        <w:t xml:space="preserve">       </w:t>
      </w:r>
      <w:r w:rsidR="0090351E" w:rsidRPr="0090351E">
        <w:rPr>
          <w:rFonts w:ascii="Times New Roman" w:hAnsi="Times New Roman"/>
          <w:b/>
          <w:sz w:val="24"/>
        </w:rPr>
        <w:t>3.669,21</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C40E4F">
        <w:rPr>
          <w:rFonts w:ascii="Times New Roman" w:hAnsi="Times New Roman"/>
          <w:sz w:val="24"/>
          <w:szCs w:val="24"/>
        </w:rPr>
        <w:t xml:space="preserve">  </w:t>
      </w:r>
      <w:r w:rsidR="00C40E4F" w:rsidRPr="00C40E4F">
        <w:rPr>
          <w:rFonts w:ascii="Times New Roman" w:hAnsi="Times New Roman"/>
          <w:sz w:val="24"/>
          <w:szCs w:val="24"/>
        </w:rPr>
        <w:t>3.669,21</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4938A4">
        <w:rPr>
          <w:rFonts w:ascii="Times New Roman" w:hAnsi="Times New Roman"/>
          <w:b/>
          <w:sz w:val="24"/>
          <w:szCs w:val="24"/>
        </w:rPr>
        <w:t xml:space="preserve">     </w:t>
      </w:r>
      <w:r w:rsidR="00C40E4F" w:rsidRPr="00C40E4F">
        <w:rPr>
          <w:rFonts w:ascii="Times New Roman" w:hAnsi="Times New Roman"/>
          <w:b/>
          <w:sz w:val="24"/>
          <w:szCs w:val="24"/>
        </w:rPr>
        <w:t>12</w:t>
      </w:r>
      <w:r w:rsidR="00C40E4F">
        <w:rPr>
          <w:rFonts w:ascii="Times New Roman" w:hAnsi="Times New Roman"/>
          <w:b/>
          <w:sz w:val="24"/>
          <w:szCs w:val="24"/>
        </w:rPr>
        <w:t>.</w:t>
      </w:r>
      <w:r w:rsidR="00C40E4F" w:rsidRPr="00C40E4F">
        <w:rPr>
          <w:rFonts w:ascii="Times New Roman" w:hAnsi="Times New Roman"/>
          <w:b/>
          <w:sz w:val="24"/>
          <w:szCs w:val="24"/>
        </w:rPr>
        <w:t>003,57</w:t>
      </w:r>
    </w:p>
    <w:p w:rsidR="004938A4" w:rsidRDefault="001E54FE" w:rsidP="00F7393A">
      <w:pPr>
        <w:spacing w:after="0"/>
        <w:rPr>
          <w:rFonts w:ascii="Times New Roman" w:hAnsi="Times New Roman"/>
          <w:sz w:val="24"/>
          <w:szCs w:val="24"/>
        </w:rPr>
      </w:pPr>
      <w:r>
        <w:rPr>
          <w:rFonts w:ascii="Times New Roman" w:hAnsi="Times New Roman"/>
          <w:sz w:val="24"/>
          <w:szCs w:val="24"/>
        </w:rPr>
        <w:tab/>
      </w:r>
      <w:r w:rsidR="00F56B75">
        <w:rPr>
          <w:rFonts w:ascii="Times New Roman" w:hAnsi="Times New Roman"/>
          <w:sz w:val="24"/>
          <w:szCs w:val="24"/>
        </w:rPr>
        <w:t>Najam nekretnine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r w:rsidR="00F56B75">
        <w:rPr>
          <w:rFonts w:ascii="Times New Roman" w:hAnsi="Times New Roman"/>
          <w:sz w:val="24"/>
          <w:szCs w:val="24"/>
        </w:rPr>
        <w:tab/>
      </w:r>
      <w:r w:rsidR="00F56B75">
        <w:rPr>
          <w:rFonts w:ascii="Times New Roman" w:hAnsi="Times New Roman"/>
          <w:sz w:val="24"/>
          <w:szCs w:val="24"/>
        </w:rPr>
        <w:tab/>
        <w:t xml:space="preserve">     </w:t>
      </w:r>
      <w:r w:rsidR="00C40E4F">
        <w:rPr>
          <w:rFonts w:ascii="Times New Roman" w:hAnsi="Times New Roman"/>
          <w:sz w:val="24"/>
          <w:szCs w:val="24"/>
        </w:rPr>
        <w:t>12</w:t>
      </w:r>
      <w:r w:rsidR="004938A4" w:rsidRPr="004938A4">
        <w:rPr>
          <w:rFonts w:ascii="Times New Roman" w:hAnsi="Times New Roman"/>
          <w:sz w:val="24"/>
          <w:szCs w:val="24"/>
        </w:rPr>
        <w:t>.000,00</w:t>
      </w:r>
    </w:p>
    <w:p w:rsidR="004938A4" w:rsidRPr="004938A4" w:rsidRDefault="001E54FE" w:rsidP="001E54FE">
      <w:pPr>
        <w:spacing w:after="0"/>
        <w:ind w:firstLine="708"/>
        <w:rPr>
          <w:rFonts w:ascii="Times New Roman" w:hAnsi="Times New Roman"/>
          <w:bCs/>
          <w:sz w:val="24"/>
          <w:szCs w:val="24"/>
        </w:rPr>
      </w:pPr>
      <w:r>
        <w:rPr>
          <w:rFonts w:ascii="Times New Roman" w:hAnsi="Times New Roman"/>
          <w:sz w:val="24"/>
          <w:szCs w:val="24"/>
        </w:rPr>
        <w:t>Kamata banke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938A4">
        <w:rPr>
          <w:rFonts w:ascii="Times New Roman" w:hAnsi="Times New Roman"/>
          <w:sz w:val="24"/>
          <w:szCs w:val="24"/>
        </w:rPr>
        <w:tab/>
      </w:r>
      <w:r w:rsidR="00C40E4F">
        <w:rPr>
          <w:rFonts w:ascii="Times New Roman" w:hAnsi="Times New Roman"/>
          <w:sz w:val="24"/>
          <w:szCs w:val="24"/>
        </w:rPr>
        <w:t xml:space="preserve">  </w:t>
      </w:r>
      <w:r w:rsidR="00C40E4F" w:rsidRPr="00C40E4F">
        <w:rPr>
          <w:rFonts w:ascii="Times New Roman" w:hAnsi="Times New Roman"/>
          <w:sz w:val="24"/>
          <w:szCs w:val="24"/>
        </w:rPr>
        <w:t>3,57</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304854">
        <w:rPr>
          <w:rFonts w:ascii="Times New Roman" w:hAnsi="Times New Roman"/>
          <w:b/>
          <w:sz w:val="24"/>
        </w:rPr>
        <w:t xml:space="preserve">       </w:t>
      </w:r>
      <w:r w:rsidR="00C40E4F" w:rsidRPr="00C40E4F">
        <w:rPr>
          <w:rFonts w:ascii="Times New Roman" w:hAnsi="Times New Roman"/>
          <w:b/>
          <w:sz w:val="24"/>
        </w:rPr>
        <w:t>9.191,76</w:t>
      </w:r>
    </w:p>
    <w:p w:rsidR="004938A4" w:rsidRPr="004938A4" w:rsidRDefault="00C40E4F" w:rsidP="001E54FE">
      <w:pPr>
        <w:spacing w:after="0"/>
        <w:ind w:firstLine="708"/>
        <w:rPr>
          <w:rFonts w:ascii="Times New Roman" w:hAnsi="Times New Roman"/>
          <w:sz w:val="24"/>
        </w:rPr>
      </w:pPr>
      <w:r>
        <w:rPr>
          <w:rFonts w:ascii="Times New Roman" w:hAnsi="Times New Roman"/>
          <w:sz w:val="24"/>
        </w:rPr>
        <w:t>Troškovi knjigovodstva</w:t>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t xml:space="preserve">     </w:t>
      </w:r>
      <w:r w:rsidR="004938A4" w:rsidRPr="004938A4">
        <w:rPr>
          <w:rFonts w:ascii="Times New Roman" w:hAnsi="Times New Roman"/>
          <w:sz w:val="24"/>
        </w:rPr>
        <w:t xml:space="preserve">     </w:t>
      </w:r>
      <w:r w:rsidR="00304854">
        <w:rPr>
          <w:rFonts w:ascii="Times New Roman" w:hAnsi="Times New Roman"/>
          <w:sz w:val="24"/>
        </w:rPr>
        <w:t xml:space="preserve">         </w:t>
      </w:r>
      <w:r>
        <w:rPr>
          <w:rFonts w:ascii="Times New Roman" w:hAnsi="Times New Roman"/>
          <w:sz w:val="24"/>
        </w:rPr>
        <w:t>7</w:t>
      </w:r>
      <w:r w:rsidR="00304854">
        <w:rPr>
          <w:rFonts w:ascii="Times New Roman" w:hAnsi="Times New Roman"/>
          <w:sz w:val="24"/>
        </w:rPr>
        <w:t>.500,00</w:t>
      </w:r>
    </w:p>
    <w:p w:rsidR="004938A4" w:rsidRDefault="004938A4" w:rsidP="001E54FE">
      <w:pPr>
        <w:spacing w:after="0"/>
        <w:ind w:firstLine="708"/>
        <w:rPr>
          <w:rFonts w:ascii="Times New Roman" w:hAnsi="Times New Roman"/>
          <w:sz w:val="24"/>
        </w:rPr>
      </w:pPr>
      <w:r w:rsidRPr="004938A4">
        <w:rPr>
          <w:rFonts w:ascii="Times New Roman" w:hAnsi="Times New Roman"/>
          <w:sz w:val="24"/>
        </w:rPr>
        <w:t>Naknada banke</w:t>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00304854">
        <w:rPr>
          <w:rFonts w:ascii="Times New Roman" w:hAnsi="Times New Roman"/>
          <w:sz w:val="24"/>
        </w:rPr>
        <w:t xml:space="preserve">          </w:t>
      </w:r>
      <w:r w:rsidR="00C40E4F" w:rsidRPr="00C40E4F">
        <w:rPr>
          <w:rFonts w:ascii="Times New Roman" w:hAnsi="Times New Roman"/>
          <w:sz w:val="24"/>
        </w:rPr>
        <w:t>125,85</w:t>
      </w:r>
    </w:p>
    <w:p w:rsidR="00304854" w:rsidRPr="004938A4" w:rsidRDefault="00C40E4F" w:rsidP="001E54FE">
      <w:pPr>
        <w:spacing w:after="0"/>
        <w:ind w:firstLine="708"/>
        <w:rPr>
          <w:rFonts w:ascii="Times New Roman" w:hAnsi="Times New Roman"/>
          <w:bCs/>
          <w:sz w:val="24"/>
        </w:rPr>
      </w:pPr>
      <w:r>
        <w:rPr>
          <w:rFonts w:ascii="Times New Roman" w:hAnsi="Times New Roman"/>
          <w:sz w:val="24"/>
        </w:rPr>
        <w:t>Plaćanje PDV-a</w:t>
      </w:r>
      <w:r>
        <w:rPr>
          <w:rFonts w:ascii="Times New Roman" w:hAnsi="Times New Roman"/>
          <w:sz w:val="24"/>
        </w:rPr>
        <w:tab/>
      </w:r>
      <w:r>
        <w:rPr>
          <w:rFonts w:ascii="Times New Roman" w:hAnsi="Times New Roman"/>
          <w:sz w:val="24"/>
        </w:rPr>
        <w:tab/>
      </w:r>
      <w:r>
        <w:rPr>
          <w:rFonts w:ascii="Times New Roman" w:hAnsi="Times New Roman"/>
          <w:sz w:val="24"/>
        </w:rPr>
        <w:tab/>
      </w:r>
      <w:r w:rsidR="00304854">
        <w:rPr>
          <w:rFonts w:ascii="Times New Roman" w:hAnsi="Times New Roman"/>
          <w:sz w:val="24"/>
        </w:rPr>
        <w:tab/>
      </w:r>
      <w:r w:rsidR="00304854">
        <w:rPr>
          <w:rFonts w:ascii="Times New Roman" w:hAnsi="Times New Roman"/>
          <w:sz w:val="24"/>
        </w:rPr>
        <w:tab/>
      </w:r>
      <w:r w:rsidR="00304854">
        <w:rPr>
          <w:rFonts w:ascii="Times New Roman" w:hAnsi="Times New Roman"/>
          <w:sz w:val="24"/>
        </w:rPr>
        <w:tab/>
      </w:r>
      <w:r w:rsidR="00304854">
        <w:rPr>
          <w:rFonts w:ascii="Times New Roman" w:hAnsi="Times New Roman"/>
          <w:sz w:val="24"/>
        </w:rPr>
        <w:tab/>
      </w:r>
      <w:r w:rsidR="00304854">
        <w:rPr>
          <w:rFonts w:ascii="Times New Roman" w:hAnsi="Times New Roman"/>
          <w:sz w:val="24"/>
        </w:rPr>
        <w:tab/>
        <w:t xml:space="preserve">       </w:t>
      </w:r>
      <w:r w:rsidRPr="00C40E4F">
        <w:rPr>
          <w:rFonts w:ascii="Times New Roman" w:hAnsi="Times New Roman"/>
          <w:sz w:val="24"/>
        </w:rPr>
        <w:t>1.503,81</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STANJE NA RAČUNU NA DAN</w:t>
      </w:r>
      <w:r w:rsidR="007A29A7">
        <w:rPr>
          <w:rFonts w:ascii="Times New Roman" w:hAnsi="Times New Roman"/>
          <w:b/>
          <w:sz w:val="24"/>
        </w:rPr>
        <w:t xml:space="preserve"> 01.02.2017</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4938A4">
        <w:rPr>
          <w:rFonts w:ascii="Times New Roman" w:hAnsi="Times New Roman"/>
          <w:b/>
          <w:sz w:val="24"/>
        </w:rPr>
        <w:t xml:space="preserve">   </w:t>
      </w:r>
      <w:r w:rsidR="00C40E4F" w:rsidRPr="00C40E4F">
        <w:rPr>
          <w:rFonts w:ascii="Times New Roman" w:hAnsi="Times New Roman"/>
          <w:b/>
          <w:sz w:val="24"/>
        </w:rPr>
        <w:t>6.481,02</w:t>
      </w:r>
      <w:r w:rsidR="00C40E4F" w:rsidRPr="00C40E4F">
        <w:rPr>
          <w:rFonts w:ascii="Times New Roman" w:hAnsi="Times New Roman"/>
          <w:b/>
          <w:sz w:val="24"/>
        </w:rPr>
        <w:tab/>
      </w:r>
      <w:r w:rsidR="00304854" w:rsidRPr="00304854">
        <w:rPr>
          <w:rFonts w:ascii="Times New Roman" w:hAnsi="Times New Roman"/>
          <w:b/>
          <w:sz w:val="24"/>
        </w:rPr>
        <w:tab/>
      </w:r>
      <w:r w:rsidR="004938A4" w:rsidRPr="004938A4">
        <w:rPr>
          <w:rFonts w:ascii="Times New Roman" w:hAnsi="Times New Roman"/>
          <w:b/>
          <w:sz w:val="24"/>
        </w:rPr>
        <w:tab/>
      </w:r>
      <w:r w:rsidR="007A750D" w:rsidRPr="007A750D">
        <w:rPr>
          <w:rFonts w:ascii="Times New Roman" w:hAnsi="Times New Roman"/>
          <w:b/>
          <w:sz w:val="24"/>
        </w:rPr>
        <w:tab/>
      </w:r>
    </w:p>
    <w:p w:rsidR="001E54FE" w:rsidRPr="00634228" w:rsidRDefault="001E54FE" w:rsidP="001E54FE">
      <w:pPr>
        <w:spacing w:after="0"/>
        <w:jc w:val="both"/>
        <w:rPr>
          <w:rFonts w:ascii="Times New Roman" w:hAnsi="Times New Roman"/>
          <w:sz w:val="24"/>
        </w:rPr>
      </w:pP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1E54FE" w:rsidRPr="00B234F4" w:rsidRDefault="001E54FE" w:rsidP="001E24F3">
      <w:pPr>
        <w:spacing w:after="0"/>
        <w:rPr>
          <w:rFonts w:ascii="Times New Roman" w:hAnsi="Times New Roman"/>
          <w:sz w:val="24"/>
        </w:rPr>
      </w:pPr>
    </w:p>
    <w:p w:rsidR="00C40E4F" w:rsidRDefault="007A750D" w:rsidP="00A76377">
      <w:pPr>
        <w:spacing w:after="0"/>
        <w:rPr>
          <w:rFonts w:ascii="Times New Roman" w:hAnsi="Times New Roman"/>
          <w:sz w:val="24"/>
        </w:rPr>
      </w:pPr>
      <w:r>
        <w:rPr>
          <w:rFonts w:ascii="Times New Roman" w:hAnsi="Times New Roman"/>
          <w:sz w:val="24"/>
        </w:rPr>
        <w:t xml:space="preserve">- </w:t>
      </w:r>
      <w:r w:rsidR="001E47A7">
        <w:rPr>
          <w:rFonts w:ascii="Times New Roman" w:hAnsi="Times New Roman"/>
          <w:sz w:val="24"/>
        </w:rPr>
        <w:t xml:space="preserve">izvršiti predaju </w:t>
      </w:r>
      <w:r w:rsidR="00C40E4F">
        <w:rPr>
          <w:rFonts w:ascii="Times New Roman" w:hAnsi="Times New Roman"/>
          <w:sz w:val="24"/>
        </w:rPr>
        <w:t>nekretnine u posjed kupcu</w:t>
      </w:r>
    </w:p>
    <w:p w:rsidR="001E24F3" w:rsidRPr="00B234F4" w:rsidRDefault="001E24F3" w:rsidP="00A76377">
      <w:pPr>
        <w:spacing w:after="0"/>
        <w:rPr>
          <w:rFonts w:ascii="Times New Roman" w:hAnsi="Times New Roman"/>
          <w:sz w:val="24"/>
        </w:rPr>
      </w:pPr>
    </w:p>
    <w:p w:rsidR="001E24F3" w:rsidRDefault="001E24F3" w:rsidP="001E24F3">
      <w:pPr>
        <w:spacing w:after="0"/>
        <w:rPr>
          <w:rFonts w:ascii="Times New Roman" w:hAnsi="Times New Roman"/>
          <w:sz w:val="24"/>
        </w:rPr>
      </w:pPr>
    </w:p>
    <w:p w:rsidR="00C40E4F" w:rsidRPr="00B234F4" w:rsidRDefault="00C40E4F"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634228">
        <w:rPr>
          <w:rFonts w:ascii="Times New Roman" w:hAnsi="Times New Roman"/>
          <w:sz w:val="24"/>
        </w:rPr>
        <w:t>0</w:t>
      </w:r>
      <w:r w:rsidR="004938A4">
        <w:rPr>
          <w:rFonts w:ascii="Times New Roman" w:hAnsi="Times New Roman"/>
          <w:sz w:val="24"/>
        </w:rPr>
        <w:t>1</w:t>
      </w:r>
      <w:r w:rsidR="001E24F3" w:rsidRPr="00B234F4">
        <w:rPr>
          <w:rFonts w:ascii="Times New Roman" w:hAnsi="Times New Roman"/>
          <w:sz w:val="24"/>
        </w:rPr>
        <w:t>.</w:t>
      </w:r>
      <w:r w:rsidR="00C40E4F">
        <w:rPr>
          <w:rFonts w:ascii="Times New Roman" w:hAnsi="Times New Roman"/>
          <w:sz w:val="24"/>
        </w:rPr>
        <w:t>02</w:t>
      </w:r>
      <w:r w:rsidR="001E24F3" w:rsidRPr="00B234F4">
        <w:rPr>
          <w:rFonts w:ascii="Times New Roman" w:hAnsi="Times New Roman"/>
          <w:sz w:val="24"/>
        </w:rPr>
        <w:t>.201</w:t>
      </w:r>
      <w:r w:rsidR="00C40E4F">
        <w:rPr>
          <w:rFonts w:ascii="Times New Roman" w:hAnsi="Times New Roman"/>
          <w:sz w:val="24"/>
        </w:rPr>
        <w:t>7</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C7F9D"/>
    <w:rsid w:val="000E1F39"/>
    <w:rsid w:val="00156358"/>
    <w:rsid w:val="001658E8"/>
    <w:rsid w:val="001E24F3"/>
    <w:rsid w:val="001E47A7"/>
    <w:rsid w:val="001E54FE"/>
    <w:rsid w:val="0020269B"/>
    <w:rsid w:val="00202897"/>
    <w:rsid w:val="00232084"/>
    <w:rsid w:val="002414DA"/>
    <w:rsid w:val="00256010"/>
    <w:rsid w:val="002616E2"/>
    <w:rsid w:val="00277B6A"/>
    <w:rsid w:val="00283AFD"/>
    <w:rsid w:val="002843F4"/>
    <w:rsid w:val="002C1219"/>
    <w:rsid w:val="002E38C1"/>
    <w:rsid w:val="002F4D73"/>
    <w:rsid w:val="00301A38"/>
    <w:rsid w:val="00304854"/>
    <w:rsid w:val="00314363"/>
    <w:rsid w:val="00361561"/>
    <w:rsid w:val="00370F67"/>
    <w:rsid w:val="0038572E"/>
    <w:rsid w:val="003C2B2D"/>
    <w:rsid w:val="003D6954"/>
    <w:rsid w:val="00423EDB"/>
    <w:rsid w:val="00477566"/>
    <w:rsid w:val="004938A4"/>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26B3"/>
    <w:rsid w:val="007241FB"/>
    <w:rsid w:val="00753DEB"/>
    <w:rsid w:val="0076282D"/>
    <w:rsid w:val="00783A4B"/>
    <w:rsid w:val="007928A8"/>
    <w:rsid w:val="007A29A7"/>
    <w:rsid w:val="007A4AA9"/>
    <w:rsid w:val="007A750D"/>
    <w:rsid w:val="008512FB"/>
    <w:rsid w:val="00855516"/>
    <w:rsid w:val="00870316"/>
    <w:rsid w:val="0088268B"/>
    <w:rsid w:val="008915E8"/>
    <w:rsid w:val="008C05EA"/>
    <w:rsid w:val="008D4DDD"/>
    <w:rsid w:val="008E10AB"/>
    <w:rsid w:val="0090351E"/>
    <w:rsid w:val="00972733"/>
    <w:rsid w:val="009933E6"/>
    <w:rsid w:val="009B29BA"/>
    <w:rsid w:val="00A02E15"/>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40E4F"/>
    <w:rsid w:val="00C61F72"/>
    <w:rsid w:val="00C76B31"/>
    <w:rsid w:val="00C95545"/>
    <w:rsid w:val="00CA030D"/>
    <w:rsid w:val="00CA125C"/>
    <w:rsid w:val="00CB4C39"/>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56B75"/>
    <w:rsid w:val="00F7393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09214-5911-4127-A816-E6C40952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3055</Characters>
  <Application>Microsoft Office Word</Application>
  <DocSecurity>4</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2015-11-10T12:05:00Z</cp:lastPrinted>
  <dcterms:created xsi:type="dcterms:W3CDTF">2017-02-09T13:36:00Z</dcterms:created>
  <dcterms:modified xsi:type="dcterms:W3CDTF">2017-02-09T13:36:00Z</dcterms:modified>
</cp:coreProperties>
</file>